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5E0372" w:rsidRPr="00553B32" w:rsidRDefault="005E0372" w:rsidP="005E0372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5E0372" w:rsidRPr="00553B32" w:rsidRDefault="005E0372" w:rsidP="005E0372">
      <w:pPr>
        <w:jc w:val="both"/>
        <w:rPr>
          <w:rFonts w:ascii="Arial" w:hAnsi="Arial" w:cs="Arial"/>
          <w:sz w:val="20"/>
          <w:szCs w:val="20"/>
        </w:rPr>
      </w:pPr>
    </w:p>
    <w:p w:rsidR="005E0372" w:rsidRPr="00553B32" w:rsidRDefault="005E0372" w:rsidP="00EF4091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proofErr w:type="gramStart"/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собственность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57:24:</w:t>
      </w:r>
      <w:r>
        <w:rPr>
          <w:rFonts w:ascii="Arial" w:hAnsi="Arial" w:cs="Arial"/>
          <w:sz w:val="20"/>
          <w:szCs w:val="20"/>
        </w:rPr>
        <w:t xml:space="preserve">0890101:732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25000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Козьма-Демьяновское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</w:t>
      </w:r>
      <w:proofErr w:type="spellStart"/>
      <w:r>
        <w:rPr>
          <w:rFonts w:ascii="Arial" w:hAnsi="Arial" w:cs="Arial"/>
          <w:sz w:val="20"/>
          <w:szCs w:val="20"/>
        </w:rPr>
        <w:t>п</w:t>
      </w:r>
      <w:proofErr w:type="spellEnd"/>
      <w:r>
        <w:rPr>
          <w:rFonts w:ascii="Arial" w:hAnsi="Arial" w:cs="Arial"/>
          <w:sz w:val="20"/>
          <w:szCs w:val="20"/>
        </w:rPr>
        <w:t>, д</w:t>
      </w:r>
      <w:proofErr w:type="gramStart"/>
      <w:r>
        <w:rPr>
          <w:rFonts w:ascii="Arial" w:hAnsi="Arial" w:cs="Arial"/>
          <w:sz w:val="20"/>
          <w:szCs w:val="20"/>
        </w:rPr>
        <w:t>.К</w:t>
      </w:r>
      <w:proofErr w:type="gramEnd"/>
      <w:r>
        <w:rPr>
          <w:rFonts w:ascii="Arial" w:hAnsi="Arial" w:cs="Arial"/>
          <w:sz w:val="20"/>
          <w:szCs w:val="20"/>
        </w:rPr>
        <w:t>алиновка с разрешенным использованием: для ведения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Настоящее извещение опубликовано на официальном сайте Администрации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    в информационно-телекоммуникационной сети «Интернет» и размещено в сети «Интернет» на официальном сайте Российской Федерации для размещения информации о проведении торгов – </w:t>
      </w:r>
      <w:proofErr w:type="spellStart"/>
      <w:r w:rsidRPr="00B50EDE">
        <w:rPr>
          <w:rFonts w:ascii="Arial" w:hAnsi="Arial" w:cs="Arial"/>
          <w:sz w:val="20"/>
          <w:szCs w:val="20"/>
        </w:rPr>
        <w:t>www.torgi.gov.ru</w:t>
      </w:r>
      <w:proofErr w:type="spellEnd"/>
      <w:r w:rsidRPr="00B50EDE">
        <w:rPr>
          <w:rFonts w:ascii="Arial" w:hAnsi="Arial" w:cs="Arial"/>
          <w:sz w:val="20"/>
          <w:szCs w:val="20"/>
        </w:rPr>
        <w:t>.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Предоставление земельного участка осуществляется в порядке, предусмотренном ст.39.18 ЗК РФ. 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Граждане, заинтересованные в предоставлении земельного участка для указанных в извещении целей, вправе в течение тридцати дней соответственно со дня опубликования и размещения извещения подавать заявления о намерении участвовать в аукционе</w:t>
      </w:r>
      <w:r>
        <w:rPr>
          <w:rStyle w:val="FontStyle11"/>
          <w:rFonts w:ascii="Arial" w:hAnsi="Arial" w:cs="Arial"/>
          <w:sz w:val="20"/>
          <w:szCs w:val="20"/>
          <w:u w:val="single"/>
        </w:rPr>
        <w:t>.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Способы подачи заявления: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- в письменной форме в Администрацию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области, по адресу: 303760, Орловская область,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Должанский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B50EDE">
        <w:rPr>
          <w:rFonts w:ascii="Arial" w:hAnsi="Arial" w:cs="Arial"/>
          <w:sz w:val="20"/>
          <w:szCs w:val="20"/>
        </w:rPr>
        <w:t>пгт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50EDE">
        <w:rPr>
          <w:rFonts w:ascii="Arial" w:hAnsi="Arial" w:cs="Arial"/>
          <w:sz w:val="20"/>
          <w:szCs w:val="20"/>
        </w:rPr>
        <w:t>Долгое</w:t>
      </w:r>
      <w:proofErr w:type="gramEnd"/>
      <w:r w:rsidRPr="00B50EDE">
        <w:rPr>
          <w:rFonts w:ascii="Arial" w:hAnsi="Arial" w:cs="Arial"/>
          <w:sz w:val="20"/>
          <w:szCs w:val="20"/>
        </w:rPr>
        <w:t>, ул. Октябрьская, д. 6, с предъявлением документа, удостоверяющим личность;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заказным письмом с описью вложения и уведомлением о вручении, при этом заявление и документы должны быть нотариально удостоверены;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электронной почтой в виде электронных документов</w:t>
      </w:r>
    </w:p>
    <w:p w:rsidR="00EF4091" w:rsidRPr="00910554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910554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5E0372" w:rsidRDefault="005E0372" w:rsidP="005E0372">
      <w:pPr>
        <w:jc w:val="center"/>
        <w:rPr>
          <w:rFonts w:ascii="Arial" w:hAnsi="Arial" w:cs="Arial"/>
          <w:sz w:val="20"/>
          <w:szCs w:val="20"/>
        </w:rPr>
      </w:pPr>
    </w:p>
    <w:p w:rsidR="005E0372" w:rsidRDefault="005E0372" w:rsidP="005E0372">
      <w:pPr>
        <w:jc w:val="center"/>
        <w:rPr>
          <w:rFonts w:ascii="Arial" w:hAnsi="Arial" w:cs="Arial"/>
          <w:sz w:val="20"/>
          <w:szCs w:val="20"/>
        </w:rPr>
      </w:pPr>
    </w:p>
    <w:p w:rsidR="005E0372" w:rsidRDefault="005E0372" w:rsidP="005E0372">
      <w:pPr>
        <w:jc w:val="both"/>
        <w:rPr>
          <w:rFonts w:ascii="Arial" w:hAnsi="Arial" w:cs="Arial"/>
          <w:sz w:val="20"/>
          <w:szCs w:val="20"/>
        </w:rPr>
      </w:pPr>
    </w:p>
    <w:p w:rsidR="005E0372" w:rsidRDefault="005E0372" w:rsidP="005E03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Временно </w:t>
      </w: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полномочия главы</w:t>
      </w:r>
    </w:p>
    <w:p w:rsidR="005E0372" w:rsidRDefault="005E0372" w:rsidP="005E03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</w:t>
      </w:r>
      <w:r w:rsidR="000944EC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В.А.Фирсов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sectPr w:rsidR="002F1339" w:rsidSect="005E0372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06203"/>
    <w:rsid w:val="00051CC1"/>
    <w:rsid w:val="000601FD"/>
    <w:rsid w:val="000607BB"/>
    <w:rsid w:val="000633EF"/>
    <w:rsid w:val="00081205"/>
    <w:rsid w:val="00083393"/>
    <w:rsid w:val="000906BE"/>
    <w:rsid w:val="000944EC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0372"/>
    <w:rsid w:val="005E2DD0"/>
    <w:rsid w:val="005E60D7"/>
    <w:rsid w:val="005F6D72"/>
    <w:rsid w:val="0060243A"/>
    <w:rsid w:val="006122DE"/>
    <w:rsid w:val="0063742F"/>
    <w:rsid w:val="00645511"/>
    <w:rsid w:val="00653CA2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46DF1"/>
    <w:rsid w:val="008C24BB"/>
    <w:rsid w:val="008C6300"/>
    <w:rsid w:val="008D1948"/>
    <w:rsid w:val="008E125C"/>
    <w:rsid w:val="008F08FC"/>
    <w:rsid w:val="00907865"/>
    <w:rsid w:val="00910554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50EDE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EF4091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  <w:style w:type="paragraph" w:customStyle="1" w:styleId="Style2">
    <w:name w:val="Style2"/>
    <w:basedOn w:val="a"/>
    <w:uiPriority w:val="99"/>
    <w:rsid w:val="00910554"/>
    <w:pPr>
      <w:widowControl w:val="0"/>
      <w:autoSpaceDE w:val="0"/>
      <w:autoSpaceDN w:val="0"/>
      <w:adjustRightInd w:val="0"/>
      <w:spacing w:line="262" w:lineRule="exact"/>
      <w:ind w:firstLine="730"/>
      <w:jc w:val="both"/>
    </w:pPr>
  </w:style>
  <w:style w:type="character" w:customStyle="1" w:styleId="FontStyle11">
    <w:name w:val="Font Style11"/>
    <w:basedOn w:val="a0"/>
    <w:uiPriority w:val="99"/>
    <w:rsid w:val="0091055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Пользователь Windows</cp:lastModifiedBy>
  <cp:revision>2</cp:revision>
  <cp:lastPrinted>2024-08-06T12:23:00Z</cp:lastPrinted>
  <dcterms:created xsi:type="dcterms:W3CDTF">2026-01-29T13:49:00Z</dcterms:created>
  <dcterms:modified xsi:type="dcterms:W3CDTF">2026-01-29T13:49:00Z</dcterms:modified>
</cp:coreProperties>
</file>