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7B6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Извещение</w:t>
      </w:r>
    </w:p>
    <w:p w:rsidR="008C17B6" w:rsidRPr="001A2013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Pr="001A2013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района сообщает о приеме заявлений о</w:t>
      </w:r>
      <w:r w:rsidRPr="001A2013">
        <w:rPr>
          <w:rFonts w:ascii="Arial" w:hAnsi="Arial" w:cs="Arial"/>
          <w:sz w:val="20"/>
          <w:szCs w:val="20"/>
        </w:rPr>
        <w:t xml:space="preserve"> предоставлени</w:t>
      </w:r>
      <w:r>
        <w:rPr>
          <w:rFonts w:ascii="Arial" w:hAnsi="Arial" w:cs="Arial"/>
          <w:sz w:val="20"/>
          <w:szCs w:val="20"/>
        </w:rPr>
        <w:t>и</w:t>
      </w:r>
      <w:r w:rsidRPr="001A2013">
        <w:rPr>
          <w:rFonts w:ascii="Arial" w:hAnsi="Arial" w:cs="Arial"/>
          <w:sz w:val="20"/>
          <w:szCs w:val="20"/>
        </w:rPr>
        <w:t xml:space="preserve"> в собственность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сельскохозяйственного </w:t>
      </w:r>
      <w:proofErr w:type="gramStart"/>
      <w:r>
        <w:rPr>
          <w:rFonts w:ascii="Arial" w:hAnsi="Arial" w:cs="Arial"/>
          <w:sz w:val="20"/>
          <w:szCs w:val="20"/>
        </w:rPr>
        <w:t xml:space="preserve">назначения </w:t>
      </w:r>
      <w:r w:rsidRPr="001A2013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кадастровым номером 57:24:</w:t>
      </w:r>
      <w:r>
        <w:rPr>
          <w:rFonts w:ascii="Arial" w:hAnsi="Arial" w:cs="Arial"/>
          <w:sz w:val="20"/>
          <w:szCs w:val="20"/>
        </w:rPr>
        <w:t>0020101:413</w:t>
      </w:r>
      <w:r w:rsidRPr="001A2013">
        <w:rPr>
          <w:rFonts w:ascii="Arial" w:hAnsi="Arial" w:cs="Arial"/>
          <w:sz w:val="20"/>
          <w:szCs w:val="20"/>
        </w:rPr>
        <w:t xml:space="preserve"> площадью 25000 кв. м, местоположение: Российская Федерация,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Дубровскрое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 с/п,  с разрешенным использованием:  для ведения личного подсобного хозяйства на полевых участках.</w:t>
      </w:r>
    </w:p>
    <w:p w:rsidR="008C17B6" w:rsidRPr="001A2013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1A2013">
        <w:rPr>
          <w:rFonts w:ascii="Arial" w:hAnsi="Arial" w:cs="Arial"/>
          <w:sz w:val="20"/>
          <w:szCs w:val="20"/>
        </w:rPr>
        <w:t>пгт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1A2013">
        <w:rPr>
          <w:rFonts w:ascii="Arial" w:hAnsi="Arial" w:cs="Arial"/>
          <w:sz w:val="20"/>
          <w:szCs w:val="20"/>
        </w:rPr>
        <w:t>Долгое,  ул.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Октябрьская, д. 6, отдел муниципального имущества в течение четырнадцати  дней со дня опубликования настоящей информации, ежедневно в рабочее время понедельник-четверг с 9.00 до 18.00, пятница с 9.00 до 16.45 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1A2013">
          <w:rPr>
            <w:rFonts w:ascii="Arial" w:hAnsi="Arial" w:cs="Arial"/>
            <w:sz w:val="20"/>
            <w:szCs w:val="20"/>
          </w:rPr>
          <w:t>13.00</w:t>
        </w:r>
      </w:smartTag>
      <w:r w:rsidRPr="001A2013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8C17B6" w:rsidRPr="001A2013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</w:t>
      </w:r>
      <w:r w:rsidRPr="001A2013">
        <w:rPr>
          <w:sz w:val="20"/>
          <w:szCs w:val="20"/>
        </w:rPr>
        <w:t xml:space="preserve">ого </w:t>
      </w:r>
      <w:r w:rsidRPr="001A2013">
        <w:rPr>
          <w:rFonts w:ascii="Arial" w:hAnsi="Arial" w:cs="Arial"/>
          <w:sz w:val="20"/>
          <w:szCs w:val="20"/>
        </w:rPr>
        <w:t>имущества администрации района по вышеуказанному адресу или по телефону: (848672) 2-19-03.</w:t>
      </w:r>
    </w:p>
    <w:p w:rsidR="008C17B6" w:rsidRPr="001A2013" w:rsidRDefault="008C17B6" w:rsidP="008C17B6">
      <w:pPr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    </w:t>
      </w:r>
    </w:p>
    <w:p w:rsidR="008C17B6" w:rsidRPr="001A2013" w:rsidRDefault="008C17B6" w:rsidP="008C17B6">
      <w:pPr>
        <w:jc w:val="center"/>
        <w:rPr>
          <w:rFonts w:ascii="Arial" w:hAnsi="Arial" w:cs="Arial"/>
          <w:sz w:val="20"/>
          <w:szCs w:val="20"/>
        </w:rPr>
      </w:pPr>
    </w:p>
    <w:p w:rsidR="008C17B6" w:rsidRPr="001A2013" w:rsidRDefault="008C17B6" w:rsidP="008C17B6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</w:t>
      </w:r>
    </w:p>
    <w:p w:rsidR="008C17B6" w:rsidRPr="001A2013" w:rsidRDefault="008C17B6" w:rsidP="008C17B6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 w:rsidRPr="001A2013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C17B6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070DE"/>
    <w:rsid w:val="0002165E"/>
    <w:rsid w:val="00022DF7"/>
    <w:rsid w:val="00031C99"/>
    <w:rsid w:val="00073A1E"/>
    <w:rsid w:val="00084021"/>
    <w:rsid w:val="000B5676"/>
    <w:rsid w:val="00105DC8"/>
    <w:rsid w:val="00171884"/>
    <w:rsid w:val="001863BC"/>
    <w:rsid w:val="001A2013"/>
    <w:rsid w:val="00236231"/>
    <w:rsid w:val="00240E0F"/>
    <w:rsid w:val="00247BFD"/>
    <w:rsid w:val="00285D11"/>
    <w:rsid w:val="002A3723"/>
    <w:rsid w:val="002B1A11"/>
    <w:rsid w:val="002E2978"/>
    <w:rsid w:val="002F1554"/>
    <w:rsid w:val="003444F9"/>
    <w:rsid w:val="003E7F39"/>
    <w:rsid w:val="00405B45"/>
    <w:rsid w:val="00436CD3"/>
    <w:rsid w:val="00436E71"/>
    <w:rsid w:val="0045185C"/>
    <w:rsid w:val="004A6FF6"/>
    <w:rsid w:val="004F45D3"/>
    <w:rsid w:val="00524395"/>
    <w:rsid w:val="00543D50"/>
    <w:rsid w:val="005A3B50"/>
    <w:rsid w:val="00603F64"/>
    <w:rsid w:val="00631977"/>
    <w:rsid w:val="00643DEB"/>
    <w:rsid w:val="00644E9A"/>
    <w:rsid w:val="006521ED"/>
    <w:rsid w:val="007057CB"/>
    <w:rsid w:val="00746CB4"/>
    <w:rsid w:val="00761C11"/>
    <w:rsid w:val="007C20FD"/>
    <w:rsid w:val="0085017E"/>
    <w:rsid w:val="008512DE"/>
    <w:rsid w:val="00874F0A"/>
    <w:rsid w:val="008C17B6"/>
    <w:rsid w:val="008F4F9F"/>
    <w:rsid w:val="0093179A"/>
    <w:rsid w:val="009B0266"/>
    <w:rsid w:val="009D675A"/>
    <w:rsid w:val="00A11154"/>
    <w:rsid w:val="00A60E73"/>
    <w:rsid w:val="00AC011E"/>
    <w:rsid w:val="00B94511"/>
    <w:rsid w:val="00BC6157"/>
    <w:rsid w:val="00BD2E38"/>
    <w:rsid w:val="00BE10CD"/>
    <w:rsid w:val="00C17E9F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2</cp:revision>
  <cp:lastPrinted>2023-04-25T14:24:00Z</cp:lastPrinted>
  <dcterms:created xsi:type="dcterms:W3CDTF">2023-04-27T13:43:00Z</dcterms:created>
  <dcterms:modified xsi:type="dcterms:W3CDTF">2023-04-27T13:43:00Z</dcterms:modified>
</cp:coreProperties>
</file>