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A03407" w:rsidRPr="00A03407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14751 </w:t>
      </w:r>
      <w:proofErr w:type="spellStart"/>
      <w:r w:rsidR="00A03407" w:rsidRPr="00A03407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A03407" w:rsidRPr="00A03407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57:24:0830101:378, категория земель: </w:t>
      </w:r>
      <w:r w:rsidR="00A03407" w:rsidRPr="00A03407">
        <w:rPr>
          <w:rFonts w:cs="Arial"/>
          <w:sz w:val="22"/>
          <w:szCs w:val="22"/>
        </w:rPr>
        <w:t>земли населенных пунктов,</w:t>
      </w:r>
      <w:r w:rsidR="00A03407" w:rsidRPr="00A03407">
        <w:rPr>
          <w:rFonts w:cs="Arial"/>
          <w:color w:val="333333"/>
          <w:sz w:val="22"/>
          <w:szCs w:val="22"/>
          <w:shd w:val="clear" w:color="auto" w:fill="FFFFFF"/>
        </w:rPr>
        <w:t xml:space="preserve">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</w:t>
      </w:r>
      <w:proofErr w:type="spellStart"/>
      <w:r w:rsidR="00A03407" w:rsidRPr="00A03407">
        <w:rPr>
          <w:rFonts w:cs="Arial"/>
          <w:color w:val="333333"/>
          <w:sz w:val="22"/>
          <w:szCs w:val="22"/>
          <w:shd w:val="clear" w:color="auto" w:fill="FFFFFF"/>
        </w:rPr>
        <w:t>д.Выгон</w:t>
      </w:r>
      <w:proofErr w:type="spellEnd"/>
      <w:r w:rsidR="00AC0FBE">
        <w:rPr>
          <w:rFonts w:cs="Arial"/>
          <w:color w:val="333333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BE46C0" w:rsidRPr="002C4043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2C4043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03407"/>
    <w:rsid w:val="00A52525"/>
    <w:rsid w:val="00A57001"/>
    <w:rsid w:val="00AA5DCD"/>
    <w:rsid w:val="00AC0FBE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2021-08-19T12:17:00Z</dcterms:modified>
</cp:coreProperties>
</file>