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843152" w:rsidRDefault="00830730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D46639" w:rsidRPr="00843152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>
        <w:rPr>
          <w:sz w:val="22"/>
          <w:szCs w:val="22"/>
        </w:rPr>
        <w:t>_______________________________________</w:t>
      </w:r>
      <w:r w:rsidR="00512B63" w:rsidRPr="00843152">
        <w:rPr>
          <w:sz w:val="22"/>
          <w:szCs w:val="22"/>
        </w:rPr>
        <w:t xml:space="preserve">  </w:t>
      </w:r>
      <w:r w:rsidR="00D46639" w:rsidRPr="00843152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4F5AAA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</w:t>
      </w:r>
      <w:r w:rsidR="008B462A">
        <w:rPr>
          <w:sz w:val="22"/>
          <w:szCs w:val="22"/>
        </w:rPr>
        <w:t>лет</w:t>
      </w:r>
      <w:r w:rsidR="005B54B9">
        <w:rPr>
          <w:sz w:val="22"/>
          <w:szCs w:val="22"/>
        </w:rPr>
        <w:t xml:space="preserve">: </w:t>
      </w:r>
      <w:r w:rsidR="002E5695" w:rsidRPr="002E5695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9900 </w:t>
      </w:r>
      <w:proofErr w:type="spellStart"/>
      <w:r w:rsidR="002E5695" w:rsidRPr="002E5695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2E5695" w:rsidRPr="002E5695">
        <w:rPr>
          <w:rFonts w:cs="Arial"/>
          <w:color w:val="333333"/>
          <w:sz w:val="22"/>
          <w:szCs w:val="22"/>
          <w:shd w:val="clear" w:color="auto" w:fill="FFFFFF"/>
        </w:rPr>
        <w:t>., кадастровый номер: 57:24:0330101:980, категория земель: земли населенных пунктов, разрешенное использование:</w:t>
      </w:r>
      <w:r w:rsidR="002E5695" w:rsidRPr="002E5695">
        <w:rPr>
          <w:rFonts w:cs="Arial"/>
          <w:sz w:val="22"/>
          <w:szCs w:val="22"/>
        </w:rPr>
        <w:t xml:space="preserve"> для ведения личного подсобного хозяйства</w:t>
      </w:r>
      <w:r w:rsidR="002E5695" w:rsidRPr="002E5695">
        <w:rPr>
          <w:rFonts w:cs="Arial"/>
          <w:color w:val="333333"/>
          <w:sz w:val="22"/>
          <w:szCs w:val="22"/>
          <w:shd w:val="clear" w:color="auto" w:fill="FFFFFF"/>
        </w:rPr>
        <w:t xml:space="preserve">, местоположение: Российская Федерация, Орловская область, Должанский район, Вышнее Ольшанское  сельское поселение,  </w:t>
      </w:r>
      <w:proofErr w:type="gramStart"/>
      <w:r w:rsidR="002E5695" w:rsidRPr="002E5695">
        <w:rPr>
          <w:rFonts w:cs="Arial"/>
          <w:color w:val="333333"/>
          <w:sz w:val="22"/>
          <w:szCs w:val="22"/>
          <w:shd w:val="clear" w:color="auto" w:fill="FFFFFF"/>
        </w:rPr>
        <w:t>с</w:t>
      </w:r>
      <w:proofErr w:type="gramEnd"/>
      <w:r w:rsidR="002E5695" w:rsidRPr="002E5695">
        <w:rPr>
          <w:rFonts w:cs="Arial"/>
          <w:color w:val="333333"/>
          <w:sz w:val="22"/>
          <w:szCs w:val="22"/>
          <w:shd w:val="clear" w:color="auto" w:fill="FFFFFF"/>
        </w:rPr>
        <w:t>. Вышнее Ольшаное</w:t>
      </w:r>
      <w:r w:rsidR="00E43ACC" w:rsidRPr="002E42B7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577F2A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1.2 Границы земельного участка закреплены в н</w:t>
      </w:r>
      <w:bookmarkStart w:id="0" w:name="_GoBack"/>
      <w:bookmarkEnd w:id="0"/>
      <w:r w:rsidRPr="00843152">
        <w:rPr>
          <w:sz w:val="22"/>
          <w:szCs w:val="22"/>
        </w:rPr>
        <w:t>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 xml:space="preserve">: </w:t>
      </w:r>
      <w:r w:rsidR="00830730">
        <w:rPr>
          <w:sz w:val="22"/>
          <w:szCs w:val="22"/>
        </w:rPr>
        <w:t>______</w:t>
      </w:r>
      <w:r w:rsidR="00EB09E6" w:rsidRPr="00E817D2">
        <w:rPr>
          <w:sz w:val="22"/>
          <w:szCs w:val="22"/>
        </w:rPr>
        <w:t xml:space="preserve"> (</w:t>
      </w:r>
      <w:r w:rsidR="00830730">
        <w:rPr>
          <w:sz w:val="22"/>
          <w:szCs w:val="22"/>
        </w:rPr>
        <w:t>_________________</w:t>
      </w:r>
      <w:r w:rsidR="00EB09E6" w:rsidRPr="00E817D2">
        <w:rPr>
          <w:sz w:val="22"/>
          <w:szCs w:val="22"/>
        </w:rPr>
        <w:t xml:space="preserve">) </w:t>
      </w:r>
      <w:proofErr w:type="gramEnd"/>
      <w:r w:rsidR="00EB09E6" w:rsidRPr="00E817D2">
        <w:rPr>
          <w:sz w:val="22"/>
          <w:szCs w:val="22"/>
        </w:rPr>
        <w:t xml:space="preserve">рубля </w:t>
      </w:r>
      <w:r w:rsidR="00830730">
        <w:rPr>
          <w:sz w:val="22"/>
          <w:szCs w:val="22"/>
        </w:rPr>
        <w:t>___</w:t>
      </w:r>
      <w:r w:rsidR="00EB09E6" w:rsidRPr="00E817D2">
        <w:rPr>
          <w:sz w:val="22"/>
          <w:szCs w:val="22"/>
        </w:rPr>
        <w:t xml:space="preserve">  копеек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УФК по Орловской области (Администрация Должанского района Орловской области)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ИНН 5708000293, КПП 570801001, Банк получателя: отделение Орел г. Орел, БИК 045402001, </w:t>
      </w:r>
      <w:proofErr w:type="gramStart"/>
      <w:r w:rsidRPr="00843152">
        <w:rPr>
          <w:sz w:val="22"/>
          <w:szCs w:val="22"/>
        </w:rPr>
        <w:t>р</w:t>
      </w:r>
      <w:proofErr w:type="gramEnd"/>
      <w:r w:rsidRPr="00843152">
        <w:rPr>
          <w:sz w:val="22"/>
          <w:szCs w:val="22"/>
        </w:rPr>
        <w:t xml:space="preserve">/с </w:t>
      </w:r>
      <w:r w:rsidR="008751A6" w:rsidRPr="00843152">
        <w:rPr>
          <w:sz w:val="22"/>
          <w:szCs w:val="22"/>
        </w:rPr>
        <w:t>40101810845250010006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Pr="00843152">
        <w:rPr>
          <w:sz w:val="22"/>
          <w:szCs w:val="22"/>
        </w:rPr>
        <w:t>, КБК 03211105013</w:t>
      </w:r>
      <w:r w:rsidR="008751A6" w:rsidRPr="00843152">
        <w:rPr>
          <w:sz w:val="22"/>
          <w:szCs w:val="22"/>
        </w:rPr>
        <w:t>05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0D2186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0D2186">
        <w:rPr>
          <w:sz w:val="22"/>
          <w:szCs w:val="22"/>
        </w:rPr>
        <w:t>4.1. Нет</w:t>
      </w:r>
      <w:r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394754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394754">
            <w:pPr>
              <w:rPr>
                <w:sz w:val="24"/>
                <w:szCs w:val="24"/>
              </w:rPr>
            </w:pPr>
          </w:p>
          <w:p w:rsidR="00BE5BBB" w:rsidRPr="00882CB9" w:rsidRDefault="00BE5BBB" w:rsidP="00394754">
            <w:pPr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394754">
            <w:pPr>
              <w:rPr>
                <w:sz w:val="24"/>
                <w:szCs w:val="24"/>
              </w:rPr>
            </w:pPr>
          </w:p>
          <w:p w:rsidR="00BE5BBB" w:rsidRDefault="00BE5BBB" w:rsidP="00394754">
            <w:pPr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>______________________</w:t>
            </w:r>
          </w:p>
          <w:p w:rsidR="00BE5BBB" w:rsidRDefault="00BE5BBB" w:rsidP="00394754">
            <w:pPr>
              <w:rPr>
                <w:sz w:val="24"/>
                <w:szCs w:val="24"/>
              </w:rPr>
            </w:pPr>
          </w:p>
          <w:p w:rsidR="00BE5BBB" w:rsidRPr="00882CB9" w:rsidRDefault="00BE5BBB" w:rsidP="00394754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394754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394754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D46639" w:rsidRPr="00534A23" w:rsidRDefault="00D46639" w:rsidP="00394754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770B5"/>
    <w:rsid w:val="002E42B7"/>
    <w:rsid w:val="002E5695"/>
    <w:rsid w:val="00394754"/>
    <w:rsid w:val="003C37F9"/>
    <w:rsid w:val="0045392F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830730"/>
    <w:rsid w:val="00843152"/>
    <w:rsid w:val="008751A6"/>
    <w:rsid w:val="008B462A"/>
    <w:rsid w:val="00934E2B"/>
    <w:rsid w:val="00956779"/>
    <w:rsid w:val="009E043A"/>
    <w:rsid w:val="009F462D"/>
    <w:rsid w:val="00A52525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22</cp:revision>
  <cp:lastPrinted>2020-10-15T12:15:00Z</cp:lastPrinted>
  <dcterms:created xsi:type="dcterms:W3CDTF">2019-03-19T09:18:00Z</dcterms:created>
  <dcterms:modified xsi:type="dcterms:W3CDTF">2020-10-15T12:15:00Z</dcterms:modified>
</cp:coreProperties>
</file>