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20" w:rsidRDefault="00156985">
      <w:r>
        <w:t xml:space="preserve">                                                                                </w:t>
      </w:r>
    </w:p>
    <w:p w:rsid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О порядке действий граждан, правоохранительных органов, экстренных служб в случае обнаружения беспилотных летательных аппаратов.</w:t>
      </w:r>
      <w:r w:rsidRPr="002D7320">
        <w:rPr>
          <w:rFonts w:ascii="Arial" w:hAnsi="Arial" w:cs="Arial"/>
          <w:sz w:val="24"/>
          <w:szCs w:val="24"/>
        </w:rPr>
        <w:t>Учитывая возможность нападения противника с использованием беспилотного летательного объекта необходимо помнить и выполнять следующие правила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1. В случае обнаружения беспилотного летательного объекта в небе незамедлительно позвонить по номеру телефона «112» и сообщить следующую информацию: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место и время обнаружения беспилотного летательного объекта с описанием местности, объектов, расположенных в районе его нахождения (многоэтажные дома, школы, сады, магазины и т.д.);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направление полета беспилотного летательного объекта;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описание беспилотного летательного объекта, наличие прикрепленных предметов к беспилотному летательному объекту (по возможности);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запрещается пытаться сбить его подручными предметами и иными средствами поражения;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при наличии визуальных данных о лице, предположительно управляющем беспилотным летательным объектом (пилоте), сведения о его месторасположении, внешнем описании, используемом автотранспорте;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данные о себе: фамилию, имя, отчество, контактный телефон для связи.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2. В случае обнаружения беспилотного летательного объекта (или его фрагментов) на земле: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запрещено подходить к беспилотному летательному объекту (или к его фрагментам);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отойти на безопасное расстояние, либо укрыться в тени зданий, деревьев, предупредить о возможной опасности других граждан.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незамедлительно позвонить по номеру телефона «112» и сообщить данную информацию: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место и время обнаружения беспилотного летательного объекта (или его фрагментов) с описанием местности, объектов, расположенных в районе его нахождения (многоэтажные дома, школы, сады, магазины и т.п.);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описание беспилотного летательного объекта, наличие прикрепленных предметов к БВС (по возможности);</w:t>
      </w:r>
    </w:p>
    <w:p w:rsidR="002D7320" w:rsidRPr="002D7320" w:rsidRDefault="002D7320" w:rsidP="002D7320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данные о себе: фамилию, имя, отчество, контактный телефон для связи;</w:t>
      </w:r>
    </w:p>
    <w:p w:rsidR="008B2318" w:rsidRPr="008B2318" w:rsidRDefault="002D7320" w:rsidP="002B1534">
      <w:pPr>
        <w:jc w:val="both"/>
        <w:rPr>
          <w:rFonts w:ascii="Arial" w:hAnsi="Arial" w:cs="Arial"/>
          <w:sz w:val="24"/>
          <w:szCs w:val="24"/>
        </w:rPr>
      </w:pPr>
      <w:r w:rsidRPr="002D7320">
        <w:rPr>
          <w:rFonts w:ascii="Arial" w:hAnsi="Arial" w:cs="Arial"/>
          <w:sz w:val="24"/>
          <w:szCs w:val="24"/>
        </w:rPr>
        <w:t>- по возможности дождаться прибытия оперативных служб.</w:t>
      </w:r>
      <w:bookmarkStart w:id="0" w:name="_GoBack"/>
      <w:bookmarkEnd w:id="0"/>
    </w:p>
    <w:sectPr w:rsidR="008B2318" w:rsidRPr="008B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985"/>
    <w:rsid w:val="000A05C4"/>
    <w:rsid w:val="00124208"/>
    <w:rsid w:val="00156985"/>
    <w:rsid w:val="002B1534"/>
    <w:rsid w:val="002D7320"/>
    <w:rsid w:val="0030481F"/>
    <w:rsid w:val="00536B55"/>
    <w:rsid w:val="005B741E"/>
    <w:rsid w:val="008B2318"/>
    <w:rsid w:val="009E6F3E"/>
    <w:rsid w:val="00A94BD4"/>
    <w:rsid w:val="00AD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Петровна</dc:creator>
  <cp:lastModifiedBy>Чеботкова М.М.</cp:lastModifiedBy>
  <cp:revision>3</cp:revision>
  <cp:lastPrinted>2024-07-15T07:03:00Z</cp:lastPrinted>
  <dcterms:created xsi:type="dcterms:W3CDTF">2024-07-15T07:03:00Z</dcterms:created>
  <dcterms:modified xsi:type="dcterms:W3CDTF">2024-07-15T07:03:00Z</dcterms:modified>
</cp:coreProperties>
</file>