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ДОКЛАД</w:t>
      </w:r>
    </w:p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 муниципальному </w:t>
      </w:r>
      <w:r w:rsidR="00DB06C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контролю в сфере благоустройства</w:t>
      </w:r>
    </w:p>
    <w:p w:rsidR="00775E13" w:rsidRDefault="007D63D7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2023</w:t>
      </w:r>
      <w:r w:rsidR="00775E13"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год.</w:t>
      </w:r>
    </w:p>
    <w:p w:rsidR="000E667D" w:rsidRPr="00775E13" w:rsidRDefault="000E667D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75E13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Настоящий доклад подготовлен в соответствии с частью 3 статьи 47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ального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31.07.2020 № 248-ФЗ «О государственном контроле (надзоре) и муниципальном контроле в Российской Федерации» 11.01.2022, а также частью 1 статьи 45.1 Федерального закона от 06.10.2003 № 131-ФЗ «Об общих принципах организации местного самоуправления в Российской Федерации», руководствуясь пунктом 11 части 1 статьи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30 Устава Вышнее Ольшанского сельского поселения Должанского района Орловской области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512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Решением сельского совета народных депутатов № 36 от 09.11.2017 г.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утверждены Правила благоустройства территории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Вышнее Ольшанского сельского поселения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E667D" w:rsidRPr="00EA38B9" w:rsidRDefault="000E667D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требований, установленных федеральным региональным и местным законодательством в сфере благоустройства.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Объектами муниципального контроля </w:t>
      </w:r>
      <w:r w:rsidR="000547F5">
        <w:rPr>
          <w:sz w:val="28"/>
          <w:szCs w:val="28"/>
        </w:rPr>
        <w:t xml:space="preserve">в сфере благоустройства </w:t>
      </w:r>
      <w:r w:rsidRPr="00EA38B9">
        <w:rPr>
          <w:sz w:val="28"/>
          <w:szCs w:val="28"/>
        </w:rPr>
        <w:t>являются:</w:t>
      </w:r>
    </w:p>
    <w:p w:rsidR="000E667D" w:rsidRPr="00EA38B9" w:rsidRDefault="00EE3A43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667D" w:rsidRPr="00EA38B9">
        <w:rPr>
          <w:sz w:val="28"/>
          <w:szCs w:val="28"/>
        </w:rP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здания, помещения,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Целями муниципального контроля в сфере благоустройства являются: </w:t>
      </w:r>
    </w:p>
    <w:p w:rsidR="00DB06C1" w:rsidRPr="00EA38B9" w:rsidRDefault="00DB06C1" w:rsidP="0075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-обеспечение соблюдения законодательства при осуществлении муниципального контроля в соответствующей сфере деятельности и об эффективности такого контроля (надзора).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Основными задачами муниципального контроля в сфере благоустройства являются:</w:t>
      </w:r>
    </w:p>
    <w:p w:rsidR="00642E62" w:rsidRPr="00642E62" w:rsidRDefault="00642E62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E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E62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в области благоустройства. Конечным результатом исполнения муниципальной функции является выявление факта (отсутствия факта) нарушения.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выявление правонарушений, предусмотренных</w:t>
      </w:r>
      <w:r w:rsidR="00A407D5" w:rsidRPr="00EA38B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 </w:t>
      </w:r>
      <w:r w:rsidRPr="00EA38B9">
        <w:rPr>
          <w:rFonts w:ascii="Times New Roman" w:hAnsi="Times New Roman" w:cs="Times New Roman"/>
          <w:sz w:val="28"/>
          <w:szCs w:val="28"/>
        </w:rPr>
        <w:t xml:space="preserve">устанавливающим ответственность за правонарушения в области благоустройства;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принятие предусмотренных законодательством мер по устранению выявленных правонарушений в соответствующей области</w:t>
      </w:r>
      <w:r w:rsidR="00C53496">
        <w:rPr>
          <w:rFonts w:ascii="Times New Roman" w:hAnsi="Times New Roman" w:cs="Times New Roman"/>
          <w:sz w:val="28"/>
          <w:szCs w:val="28"/>
        </w:rPr>
        <w:t>.</w:t>
      </w:r>
      <w:r w:rsidRPr="00EA3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D5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муниципального образования осуществляет муниципальный контроль за соблюдением Правил благоустройства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Вышнее Ольшанского сельского поселения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включающих: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содержанию прилегающих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</w:t>
      </w:r>
      <w:r w:rsidR="0087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Обязательные требования по содержанию элементов и объектов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благоустройства, в том числе требования: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установке ограждений, не препятствующей свободному доступу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маломобильных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населения к объектам образования, здравоохранения,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физической культуры и спорта, социального обслуживания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населения;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содержанию фасадов нежилых зданий, строений, сооружений,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стен зданий, строений, сооружений, а также иных элементов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 и общественных мест;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по осуществлению земляных работ в соответствии с разрешением (ордером) на осуществление земляных работ, выдаваемым в соответствии с муниципальным правовым актом Администрации МО 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Обязательные требования по уборке террит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ории Вышнее Ольшанского сельского поселения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зимний период, включая контроль проведения мероприятий по очистке от снега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Обязательные требования по уборке территории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Вышнее Ольшанского сельского поселения</w:t>
      </w:r>
      <w:r w:rsidR="0003793C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летний период, включая обязательные требования по выявлению карантинных, ядовитых и сорных растений, борьбе с ними, локализации, ликвидации их очагов</w:t>
      </w:r>
      <w:r w:rsidR="00870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10.03.2022 вступило в силу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контроля», которым утверждены особенности организации и осуществления государственного контроля (надзора), муниципального контроля. Данное постано</w:t>
      </w:r>
      <w:r w:rsidR="007D63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вление устанавливает, что в 2023</w:t>
      </w:r>
      <w:bookmarkStart w:id="0" w:name="_GoBack"/>
      <w:bookmarkEnd w:id="0"/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 не проводятся плановые контрольные (надзорные) мероприятия при осуществлении всех видов государственного контроля, за исключением внеплановых КНМ по выявлению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основании пункта 10 Постановления №336 допускается проведение контрольных (надзорных) мероприятий без взаимодействия, в виде наблюдения за соблюдением обязательных требований (мониторинг безопасности),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lastRenderedPageBreak/>
        <w:t>При осуществлении муниципального контроля в</w:t>
      </w:r>
      <w:r w:rsidR="002E1789" w:rsidRPr="00EA38B9">
        <w:rPr>
          <w:sz w:val="28"/>
          <w:szCs w:val="28"/>
        </w:rPr>
        <w:t xml:space="preserve"> сфере благоустройства </w:t>
      </w:r>
      <w:r w:rsidRPr="00EA38B9">
        <w:rPr>
          <w:sz w:val="28"/>
          <w:szCs w:val="28"/>
        </w:rPr>
        <w:t>контрольный орган проводит следующие виды профилактических мероприятий: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1) информирование;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2) обобщение правоприменительной практики;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3) объявление предостережения;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4) консультирование;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5) профилактический визит.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В целях реализации механизмов открытости, а также информирования граждан и юридических лиц на официальном сайте </w:t>
      </w:r>
      <w:r w:rsidR="0003793C">
        <w:rPr>
          <w:sz w:val="28"/>
          <w:szCs w:val="28"/>
        </w:rPr>
        <w:t xml:space="preserve">Должанского района </w:t>
      </w:r>
      <w:r w:rsidRPr="00EA38B9">
        <w:rPr>
          <w:sz w:val="28"/>
          <w:szCs w:val="28"/>
        </w:rPr>
        <w:t>размещалась информация о нормативно-правовом регулировании вида контроля.</w:t>
      </w:r>
    </w:p>
    <w:p w:rsidR="00A407D5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 работы администрации му</w:t>
      </w:r>
      <w:r w:rsidR="007D63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ниципального образования за 2023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в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рамках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осуществления контроля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сфере благоустройства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соблюдением обязательных требований (мониторинг</w:t>
      </w:r>
      <w:r w:rsidR="00855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безопасности) проведено </w:t>
      </w:r>
      <w:r w:rsidR="007D63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</w:t>
      </w:r>
      <w:r w:rsidR="009B58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выездных обследований, выдано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D63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18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пис</w:t>
      </w:r>
      <w:r w:rsidR="00DD5802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рекомендательного характера.</w:t>
      </w:r>
    </w:p>
    <w:p w:rsidR="007D63D7" w:rsidRPr="007D63D7" w:rsidRDefault="007D63D7" w:rsidP="007D63D7">
      <w:pPr>
        <w:widowControl w:val="0"/>
        <w:spacing w:after="26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7D63D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 w:bidi="ru-RU"/>
        </w:rPr>
        <w:t>Выводы и предложения по результатам осуществления</w:t>
      </w:r>
      <w:r w:rsidRPr="007D63D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 w:bidi="ru-RU"/>
        </w:rPr>
        <w:br/>
        <w:t>муниципального в сфере благоустройства и санитарного содержания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 w:bidi="ru-RU"/>
        </w:rPr>
        <w:t xml:space="preserve"> территории </w:t>
      </w:r>
      <w:r w:rsidRPr="007D63D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 w:bidi="ru-RU"/>
        </w:rPr>
        <w:t>населенных пунктов    сельского поселения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7D63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Для достижения эффективных результатов муниципального контроля необходимо проведение следующих мероприятий:</w:t>
      </w:r>
    </w:p>
    <w:p w:rsidR="007D63D7" w:rsidRPr="007D63D7" w:rsidRDefault="007D63D7" w:rsidP="007D63D7">
      <w:pPr>
        <w:widowControl w:val="0"/>
        <w:numPr>
          <w:ilvl w:val="0"/>
          <w:numId w:val="1"/>
        </w:numPr>
        <w:tabs>
          <w:tab w:val="left" w:pos="283"/>
        </w:tabs>
        <w:spacing w:after="0" w:line="221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7D63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ежегодное выполнение в полном объёме плановых и внеплановых проверок муниципального контроля по соблюдению обязательных требований, установленных нормативно-правовыми актами Российской Федерации, Орловской области, а также </w:t>
      </w:r>
      <w:proofErr w:type="gramStart"/>
      <w:r w:rsidRPr="007D63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Вышнее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Ольшанского</w:t>
      </w:r>
      <w:r w:rsidRPr="007D63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  сельского поселения;</w:t>
      </w:r>
    </w:p>
    <w:p w:rsidR="007D63D7" w:rsidRPr="007D63D7" w:rsidRDefault="007D63D7" w:rsidP="007D63D7">
      <w:pPr>
        <w:widowControl w:val="0"/>
        <w:numPr>
          <w:ilvl w:val="0"/>
          <w:numId w:val="1"/>
        </w:numPr>
        <w:tabs>
          <w:tab w:val="left" w:pos="281"/>
          <w:tab w:val="left" w:pos="283"/>
        </w:tabs>
        <w:spacing w:after="780" w:line="209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7D63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- ежегодное утверждение плана проверок;</w:t>
      </w:r>
    </w:p>
    <w:p w:rsidR="007D63D7" w:rsidRPr="00EA38B9" w:rsidRDefault="007D63D7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7342C" w:rsidRPr="00EA38B9" w:rsidRDefault="000E667D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126224746"/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недопущения нарушений обязательных требований, установленных законодательством на официальном сайте </w:t>
      </w:r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Должанского района в сети </w:t>
      </w:r>
      <w:proofErr w:type="gramStart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proofErr w:type="gramEnd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размещаются нормативные правовые акты, содержащие обязательные требования, оценка соблюдения которых является предметом муниципального контроля</w:t>
      </w:r>
      <w:r w:rsidR="00FD0D13"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сфере благоустройства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актуальная информация по вопросам соблюдения требований действующего законодательства.</w:t>
      </w:r>
    </w:p>
    <w:bookmarkEnd w:id="1"/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17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1715" w:rsidRPr="00551715" w:rsidRDefault="00260C76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1715" w:rsidRPr="000E667D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1715" w:rsidRPr="000E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621E5"/>
    <w:multiLevelType w:val="multilevel"/>
    <w:tmpl w:val="E8F466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2C"/>
    <w:rsid w:val="0003793C"/>
    <w:rsid w:val="000547F5"/>
    <w:rsid w:val="000E667D"/>
    <w:rsid w:val="00260C76"/>
    <w:rsid w:val="002E1789"/>
    <w:rsid w:val="00373981"/>
    <w:rsid w:val="005124C2"/>
    <w:rsid w:val="00551715"/>
    <w:rsid w:val="00567826"/>
    <w:rsid w:val="005D43B7"/>
    <w:rsid w:val="00642E62"/>
    <w:rsid w:val="00752200"/>
    <w:rsid w:val="00775E13"/>
    <w:rsid w:val="00792699"/>
    <w:rsid w:val="007D63D7"/>
    <w:rsid w:val="008556CA"/>
    <w:rsid w:val="00870759"/>
    <w:rsid w:val="0087342C"/>
    <w:rsid w:val="009B58E7"/>
    <w:rsid w:val="00A407D5"/>
    <w:rsid w:val="00A94624"/>
    <w:rsid w:val="00B13892"/>
    <w:rsid w:val="00BC494D"/>
    <w:rsid w:val="00C53496"/>
    <w:rsid w:val="00C9782D"/>
    <w:rsid w:val="00D237E7"/>
    <w:rsid w:val="00DB06C1"/>
    <w:rsid w:val="00DD5802"/>
    <w:rsid w:val="00EA38B9"/>
    <w:rsid w:val="00EC4B54"/>
    <w:rsid w:val="00EC6259"/>
    <w:rsid w:val="00EE3A43"/>
    <w:rsid w:val="00F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DF51-0BC7-444E-A9C5-4224B16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яновский</dc:creator>
  <cp:keywords/>
  <dc:description/>
  <cp:lastModifiedBy>В Ольшаное</cp:lastModifiedBy>
  <cp:revision>12</cp:revision>
  <cp:lastPrinted>2023-02-02T01:39:00Z</cp:lastPrinted>
  <dcterms:created xsi:type="dcterms:W3CDTF">2023-02-01T03:24:00Z</dcterms:created>
  <dcterms:modified xsi:type="dcterms:W3CDTF">2024-07-04T11:49:00Z</dcterms:modified>
</cp:coreProperties>
</file>