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442" w:rsidRPr="00361442" w:rsidRDefault="00361442" w:rsidP="00361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Результаты контрольного мероприятия (плановая камеральная проверка администрации </w:t>
      </w:r>
      <w:proofErr w:type="spellStart"/>
      <w:r w:rsidR="00B61C0C">
        <w:rPr>
          <w:rFonts w:ascii="Arial" w:eastAsia="Times New Roman" w:hAnsi="Arial" w:cs="Arial"/>
          <w:sz w:val="24"/>
          <w:szCs w:val="24"/>
          <w:lang w:eastAsia="ru-RU"/>
        </w:rPr>
        <w:t>Кудиновского</w:t>
      </w:r>
      <w:proofErr w:type="spellEnd"/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proofErr w:type="spellStart"/>
      <w:r w:rsidRPr="00361442">
        <w:rPr>
          <w:rFonts w:ascii="Arial" w:eastAsia="Times New Roman" w:hAnsi="Arial" w:cs="Arial"/>
          <w:sz w:val="24"/>
          <w:szCs w:val="24"/>
          <w:lang w:eastAsia="ru-RU"/>
        </w:rPr>
        <w:t>Должанского</w:t>
      </w:r>
      <w:proofErr w:type="spellEnd"/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области)</w:t>
      </w:r>
    </w:p>
    <w:p w:rsidR="00361442" w:rsidRPr="00361442" w:rsidRDefault="00361442" w:rsidP="00361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365"/>
      </w:tblGrid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контрольного</w:t>
            </w:r>
          </w:p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Кудиновского</w:t>
            </w:r>
            <w:proofErr w:type="spellEnd"/>
            <w:r w:rsidR="00BB2BDD" w:rsidRPr="00BB2B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</w:t>
            </w:r>
          </w:p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соблюдения целей, порядка и условий предоставления из бюджета публично-правового образования бюджету другого публично-правового образова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ния субсидии или субвенции либо иного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межбюджетного трансферта, имеющего целевое назначение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 контрольных мероприятий по осуществлению внутреннего муниципального финансового контроля в сфере бюджетных правоотношений, контроля в сфере закупок на 2026 год, утвержденным распоряжением администрации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от 25.12.2025 года № 575-р «Об утверждении плана контрольных мероприятий по осуществлению внутреннего муниципального финансового контроля в сфере бюджетных правоотношений, контроля в сфере закупок на 2026 год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Распоряжение о проведении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B61C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Распоряжение администрации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от </w:t>
            </w:r>
            <w:r w:rsidR="00FF11EC"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FF11EC"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.202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№ 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</w:t>
            </w:r>
            <w:r w:rsidRPr="00FF11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-р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 проведении контрольного мероприятия по внутреннему муниципальному финансовому контролю» 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Проверяемый период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BB2BDD" w:rsidP="00B61C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="00361442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января 2025</w:t>
            </w:r>
            <w:r w:rsidR="00361442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по 31 декабря 202</w:t>
            </w:r>
            <w:r w:rsid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61442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B61C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марта</w:t>
            </w:r>
            <w:r w:rsidR="00BB2BDD"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по </w:t>
            </w:r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апреля</w:t>
            </w:r>
            <w:r w:rsidR="00BB2B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1442" w:rsidRPr="00361442" w:rsidRDefault="00946C4E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61442" w:rsidRPr="00361442">
        <w:rPr>
          <w:rFonts w:ascii="Arial" w:eastAsia="Times New Roman" w:hAnsi="Arial" w:cs="Arial"/>
          <w:sz w:val="24"/>
          <w:szCs w:val="24"/>
          <w:lang w:eastAsia="ru-RU"/>
        </w:rPr>
        <w:t>В результате контрольного мероприятия выявлены следующие нарушения: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337"/>
        <w:gridCol w:w="1707"/>
      </w:tblGrid>
      <w:tr w:rsidR="00361442" w:rsidRPr="00361442" w:rsidTr="00FF11E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Краткое содержание выявленных нарушений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нарушений</w:t>
            </w:r>
          </w:p>
        </w:tc>
      </w:tr>
      <w:tr w:rsidR="00361442" w:rsidRPr="00361442" w:rsidTr="00FF11E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нарушение пункта 1 с</w:t>
            </w:r>
            <w:r w:rsid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татьи 702, пункта 1 статьи 703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Гражданского кодекса в договорах, заключенных сельским поселением, предмет договоров не согласован.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B61C0C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361442" w:rsidRPr="00361442" w:rsidTr="00FF11E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нарушение пункта 1 статьи 708 Гражданского кодекса в договорах не указаны начальный и конечный сроки выполнения работы.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B61C0C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1442" w:rsidRPr="00361442" w:rsidRDefault="00361442" w:rsidP="00946C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61442">
        <w:rPr>
          <w:rFonts w:ascii="Arial" w:eastAsia="Times New Roman" w:hAnsi="Arial" w:cs="Arial"/>
          <w:sz w:val="24"/>
          <w:szCs w:val="24"/>
          <w:lang w:eastAsia="ru-RU"/>
        </w:rPr>
        <w:t>Реализация результатов проведения контрольного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783"/>
      </w:tblGrid>
      <w:tr w:rsidR="00361442" w:rsidRPr="00361442" w:rsidTr="00FF11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0C" w:rsidRPr="00B61C0C" w:rsidRDefault="00B61C0C" w:rsidP="00B61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Временно исполняющему полномочия Главы </w:t>
            </w:r>
            <w:proofErr w:type="spellStart"/>
            <w:r w:rsidRP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</w:t>
            </w:r>
          </w:p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направлена информация о результатах контрольного мероприятия.</w:t>
            </w:r>
          </w:p>
        </w:tc>
      </w:tr>
      <w:tr w:rsidR="00361442" w:rsidRPr="00361442" w:rsidTr="00FF11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B61C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="00B61C0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Кудиновского</w:t>
            </w:r>
            <w:proofErr w:type="spellEnd"/>
            <w:r w:rsidR="00BB2BDD" w:rsidRPr="00BB2B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</w:t>
            </w:r>
            <w:r w:rsidR="00451C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она Орловской области направлен акт проверки и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представление.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484832" w:rsidRPr="00484832" w:rsidTr="00484832">
        <w:trPr>
          <w:trHeight w:val="70"/>
        </w:trPr>
        <w:tc>
          <w:tcPr>
            <w:tcW w:w="5240" w:type="dxa"/>
          </w:tcPr>
          <w:p w:rsidR="00484832" w:rsidRPr="00484832" w:rsidRDefault="00484832" w:rsidP="00484832">
            <w:pPr>
              <w:rPr>
                <w:rFonts w:ascii="Arial" w:hAnsi="Arial" w:cs="Arial"/>
                <w:sz w:val="24"/>
              </w:rPr>
            </w:pPr>
            <w:r w:rsidRPr="00484832">
              <w:rPr>
                <w:rFonts w:ascii="Arial" w:hAnsi="Arial" w:cs="Arial"/>
                <w:sz w:val="24"/>
              </w:rPr>
              <w:t>Главный специалист по внутреннему муниципальному финансовому контролю</w:t>
            </w:r>
          </w:p>
        </w:tc>
        <w:tc>
          <w:tcPr>
            <w:tcW w:w="4105" w:type="dxa"/>
            <w:hideMark/>
          </w:tcPr>
          <w:p w:rsidR="00484832" w:rsidRPr="00484832" w:rsidRDefault="00484832" w:rsidP="00484832">
            <w:pPr>
              <w:jc w:val="right"/>
              <w:rPr>
                <w:rFonts w:ascii="Arial" w:hAnsi="Arial" w:cs="Arial"/>
                <w:sz w:val="24"/>
              </w:rPr>
            </w:pPr>
            <w:r w:rsidRPr="00484832">
              <w:rPr>
                <w:rFonts w:ascii="Arial" w:hAnsi="Arial" w:cs="Arial"/>
                <w:sz w:val="24"/>
              </w:rPr>
              <w:t>А. Д. Медведева</w:t>
            </w:r>
          </w:p>
        </w:tc>
      </w:tr>
    </w:tbl>
    <w:p w:rsidR="0088517B" w:rsidRPr="00361442" w:rsidRDefault="0088517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8517B" w:rsidRPr="00361442" w:rsidSect="0094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74"/>
    <w:rsid w:val="00130680"/>
    <w:rsid w:val="00361442"/>
    <w:rsid w:val="00451C74"/>
    <w:rsid w:val="00484832"/>
    <w:rsid w:val="006C0657"/>
    <w:rsid w:val="006C194C"/>
    <w:rsid w:val="0088517B"/>
    <w:rsid w:val="00946C4E"/>
    <w:rsid w:val="00B61C0C"/>
    <w:rsid w:val="00BB2BDD"/>
    <w:rsid w:val="00CD647E"/>
    <w:rsid w:val="00DE0B74"/>
    <w:rsid w:val="00F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D16A1-DC7E-408F-B1A0-049280F1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848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А Кадааева</dc:creator>
  <cp:keywords/>
  <dc:description/>
  <cp:lastModifiedBy>С А Кадааева</cp:lastModifiedBy>
  <cp:revision>9</cp:revision>
  <dcterms:created xsi:type="dcterms:W3CDTF">2026-02-11T11:23:00Z</dcterms:created>
  <dcterms:modified xsi:type="dcterms:W3CDTF">2026-05-15T07:26:00Z</dcterms:modified>
</cp:coreProperties>
</file>